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151204067"/>
        <w:docPartObj>
          <w:docPartGallery w:val="Cover Pages"/>
          <w:docPartUnique/>
        </w:docPartObj>
      </w:sdtPr>
      <w:sdtEndPr>
        <w:rPr>
          <w:rFonts w:asciiTheme="majorHAnsi" w:hAnsiTheme="majorHAnsi"/>
          <w:b/>
          <w:bCs/>
        </w:rPr>
      </w:sdtEndPr>
      <w:sdtContent>
        <w:p w14:paraId="0D9C1DEA" w14:textId="253835A0" w:rsidR="00CE10BF" w:rsidRDefault="00CE10BF"/>
        <w:p w14:paraId="62BBD15B" w14:textId="77777777" w:rsidR="00CE10BF" w:rsidRDefault="00CE10BF" w:rsidP="00CE10BF">
          <w:pPr>
            <w:jc w:val="center"/>
            <w:rPr>
              <w:rFonts w:asciiTheme="majorHAnsi" w:hAnsiTheme="majorHAnsi"/>
              <w:b/>
              <w:bCs/>
              <w:noProof/>
            </w:rPr>
          </w:pPr>
        </w:p>
        <w:p w14:paraId="00B265F4" w14:textId="77777777" w:rsidR="00CE10BF" w:rsidRDefault="00CE10BF" w:rsidP="00CE10BF">
          <w:pPr>
            <w:jc w:val="center"/>
            <w:rPr>
              <w:rFonts w:asciiTheme="majorHAnsi" w:hAnsiTheme="majorHAnsi"/>
              <w:b/>
              <w:bCs/>
            </w:rPr>
          </w:pPr>
          <w:r>
            <w:rPr>
              <w:rFonts w:asciiTheme="majorHAnsi" w:hAnsiTheme="majorHAnsi"/>
              <w:b/>
              <w:bCs/>
              <w:noProof/>
            </w:rPr>
            <w:drawing>
              <wp:inline distT="0" distB="0" distL="0" distR="0" wp14:anchorId="355872A6" wp14:editId="5DD8A8DF">
                <wp:extent cx="4195770" cy="2138289"/>
                <wp:effectExtent l="0" t="0" r="0" b="0"/>
                <wp:docPr id="97732612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7326123" name="Picture 977326123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74544" cy="2178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8580A12" w14:textId="7CD92F2E" w:rsidR="00CE10BF" w:rsidRDefault="00CE10BF" w:rsidP="00CE10BF">
          <w:pPr>
            <w:jc w:val="center"/>
            <w:rPr>
              <w:rFonts w:asciiTheme="majorHAnsi" w:hAnsiTheme="majorHAnsi"/>
              <w:b/>
              <w:bCs/>
            </w:rPr>
          </w:pPr>
        </w:p>
        <w:p w14:paraId="215E6D29" w14:textId="5FF171AC" w:rsidR="00CE10BF" w:rsidRDefault="00CE10BF" w:rsidP="00CE10BF">
          <w:pPr>
            <w:jc w:val="center"/>
            <w:rPr>
              <w:rFonts w:asciiTheme="majorHAnsi" w:hAnsiTheme="majorHAnsi"/>
              <w:b/>
              <w:bCs/>
              <w:sz w:val="96"/>
              <w:szCs w:val="96"/>
            </w:rPr>
          </w:pPr>
          <w:r w:rsidRPr="00CE10BF">
            <w:rPr>
              <w:rFonts w:asciiTheme="majorHAnsi" w:hAnsiTheme="majorHAnsi"/>
              <w:b/>
              <w:bCs/>
              <w:sz w:val="96"/>
              <w:szCs w:val="96"/>
            </w:rPr>
            <w:t>2026</w:t>
          </w:r>
        </w:p>
        <w:p w14:paraId="28952F74" w14:textId="7A7A33AC" w:rsidR="00FB110E" w:rsidRPr="00FB110E" w:rsidRDefault="00FB110E" w:rsidP="00CE10BF">
          <w:pPr>
            <w:jc w:val="center"/>
            <w:rPr>
              <w:rFonts w:asciiTheme="majorHAnsi" w:hAnsiTheme="majorHAnsi"/>
              <w:b/>
              <w:bCs/>
              <w:sz w:val="40"/>
              <w:szCs w:val="40"/>
            </w:rPr>
          </w:pPr>
          <w:r w:rsidRPr="00FB110E">
            <w:rPr>
              <w:rFonts w:asciiTheme="majorHAnsi" w:hAnsiTheme="majorHAnsi"/>
              <w:b/>
              <w:bCs/>
              <w:sz w:val="40"/>
              <w:szCs w:val="40"/>
            </w:rPr>
            <w:t>English</w:t>
          </w:r>
        </w:p>
        <w:p w14:paraId="7C1C57BE" w14:textId="1BCE60C7" w:rsidR="00CE10BF" w:rsidRDefault="00CE10BF" w:rsidP="00CE10BF">
          <w:pPr>
            <w:jc w:val="center"/>
            <w:rPr>
              <w:rFonts w:asciiTheme="majorHAnsi" w:hAnsiTheme="majorHAnsi"/>
              <w:b/>
              <w:bCs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393460D1" wp14:editId="2C85B09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5749485</wp:posOffset>
                    </wp:positionV>
                    <wp:extent cx="7034530" cy="3255264"/>
                    <wp:effectExtent l="0" t="0" r="26035" b="10160"/>
                    <wp:wrapNone/>
                    <wp:docPr id="1" name="Text Box 2" descr="Cover page content layou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034530" cy="3255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5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info"/>
                                </w:tblPr>
                                <w:tblGrid>
                                  <w:gridCol w:w="821"/>
                                  <w:gridCol w:w="10272"/>
                                </w:tblGrid>
                                <w:tr w:rsidR="00CE10BF" w14:paraId="7431BEC7" w14:textId="77777777" w:rsidTr="00CE10BF">
                                  <w:trPr>
                                    <w:trHeight w:val="2376"/>
                                  </w:trPr>
                                  <w:tc>
                                    <w:tcPr>
                                      <w:tcW w:w="370" w:type="pct"/>
                                      <w:shd w:val="clear" w:color="auto" w:fill="501549" w:themeFill="accent5" w:themeFillShade="80"/>
                                    </w:tcPr>
                                    <w:p w14:paraId="659E0929" w14:textId="77777777" w:rsidR="00CE10BF" w:rsidRDefault="00CE10BF"/>
                                  </w:tc>
                                  <w:sdt>
                                    <w:sdtP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 w:themeColor="text1"/>
                                        <w:sz w:val="48"/>
                                        <w:szCs w:val="48"/>
                                      </w:rPr>
                                      <w:alias w:val="Title"/>
                                      <w:tag w:val=""/>
                                      <w:id w:val="739824258"/>
                                      <w:placeholder>
                                        <w:docPart w:val="EB9888A9A5FF4781B470123A07442D33"/>
                                      </w:placeholder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4630" w:type="pct"/>
                                          <w:shd w:val="clear" w:color="auto" w:fill="E8E8E8" w:themeFill="background2"/>
                                        </w:tcPr>
                                        <w:p w14:paraId="7AD26320" w14:textId="05F187D3" w:rsidR="00CE10BF" w:rsidRPr="00CE10BF" w:rsidRDefault="00CE10BF">
                                          <w:pPr>
                                            <w:pStyle w:val="NoSpacing"/>
                                            <w:spacing w:before="240" w:line="216" w:lineRule="auto"/>
                                            <w:ind w:left="360" w:right="360"/>
                                            <w:contextualSpacing/>
                                            <w:rPr>
                                              <w:rFonts w:asciiTheme="majorHAnsi" w:hAnsiTheme="majorHAnsi"/>
                                              <w:color w:val="FFFFFF" w:themeColor="background1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 w:rsidRPr="00CE10BF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000000" w:themeColor="text1"/>
                                              <w:sz w:val="48"/>
                                              <w:szCs w:val="48"/>
                                            </w:rPr>
                                            <w:t>Operational Expectations &amp; Standards</w:t>
                                          </w:r>
                                        </w:p>
                                      </w:tc>
                                    </w:sdtContent>
                                  </w:sdt>
                                </w:tr>
                                <w:tr w:rsidR="00CE10BF" w14:paraId="3C48088E" w14:textId="77777777" w:rsidTr="00CE10BF">
                                  <w:trPr>
                                    <w:trHeight w:hRule="exact" w:val="648"/>
                                  </w:trPr>
                                  <w:tc>
                                    <w:tcPr>
                                      <w:tcW w:w="370" w:type="pct"/>
                                      <w:shd w:val="clear" w:color="auto" w:fill="501549" w:themeFill="accent5" w:themeFillShade="80"/>
                                    </w:tcPr>
                                    <w:p w14:paraId="3370D7BF" w14:textId="77777777" w:rsidR="00CE10BF" w:rsidRDefault="00CE10BF"/>
                                  </w:tc>
                                  <w:tc>
                                    <w:tcPr>
                                      <w:tcW w:w="4630" w:type="pct"/>
                                      <w:shd w:val="clear" w:color="auto" w:fill="E8E8E8" w:themeFill="background2"/>
                                      <w:vAlign w:val="bottom"/>
                                    </w:tcPr>
                                    <w:p w14:paraId="0B11932E" w14:textId="77777777" w:rsidR="00CE10BF" w:rsidRDefault="00CE10BF">
                                      <w:pPr>
                                        <w:ind w:left="360" w:right="360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</w:tc>
                                </w:tr>
                                <w:tr w:rsidR="00CE10BF" w14:paraId="07FBFFB2" w14:textId="77777777" w:rsidTr="00CE10BF">
                                  <w:tc>
                                    <w:tcPr>
                                      <w:tcW w:w="370" w:type="pct"/>
                                      <w:shd w:val="clear" w:color="auto" w:fill="501549" w:themeFill="accent5" w:themeFillShade="80"/>
                                    </w:tcPr>
                                    <w:p w14:paraId="327CF5F2" w14:textId="77777777" w:rsidR="00CE10BF" w:rsidRDefault="00CE10BF"/>
                                  </w:tc>
                                  <w:tc>
                                    <w:tcPr>
                                      <w:tcW w:w="4630" w:type="pct"/>
                                      <w:shd w:val="clear" w:color="auto" w:fill="404040" w:themeFill="text1" w:themeFillTint="BF"/>
                                      <w:vAlign w:val="bottom"/>
                                    </w:tcPr>
                                    <w:p w14:paraId="7EF40DE4" w14:textId="73D08626" w:rsidR="00CE10BF" w:rsidRDefault="00956D8C">
                                      <w:pPr>
                                        <w:pStyle w:val="NoSpacing"/>
                                        <w:spacing w:line="288" w:lineRule="auto"/>
                                        <w:ind w:left="360" w:right="360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alias w:val="Author"/>
                                          <w:tag w:val=""/>
                                          <w:id w:val="942812742"/>
                                          <w:placeholder>
                                            <w:docPart w:val="9ECC3DC82639467794D0378F722397FD"/>
                                          </w:placeholder>
  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CE10BF">
                                            <w:rPr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w:t>Pristine Image INTL</w:t>
                                          </w:r>
                                        </w:sdtContent>
                                      </w:sdt>
                                    </w:p>
                                    <w:sdt>
                                      <w:sdtP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alias w:val="Course title"/>
                                        <w:tag w:val=""/>
                                        <w:id w:val="-15923909"/>
                                        <w:placeholder>
                                          <w:docPart w:val="BD77AFBFD8F9416D81DD33EE72BD2460"/>
                                        </w:placeholder>
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73C5E0E1" w14:textId="7F459F67" w:rsidR="00CE10BF" w:rsidRDefault="00CE10BF">
                                          <w:pPr>
                                            <w:pStyle w:val="NoSpacing"/>
                                            <w:spacing w:line="288" w:lineRule="auto"/>
                                            <w:ind w:left="360" w:right="360"/>
                                            <w:rPr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w:t>IndyGo Bio-Hard Clean Up and Operational Expectations &amp; Standards Meeting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alias w:val="Date"/>
                                        <w:tag w:val=""/>
                                        <w:id w:val="748164578"/>
                                        <w:placeholder>
                                          <w:docPart w:val="86EE91C509144710BCE766731952DC6E"/>
                                        </w:placeholder>
  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  <w:date w:fullDate="2026-03-27T00:00:00Z">
                                          <w:dateFormat w:val="M/d/yy"/>
                                          <w:lid w:val="en-US"/>
                                          <w:storeMappedDataAs w:val="dateTime"/>
                                          <w:calendar w:val="gregorian"/>
                                        </w:date>
                                      </w:sdtPr>
                                      <w:sdtEndPr/>
                                      <w:sdtContent>
                                        <w:p w14:paraId="09511E17" w14:textId="5C9A194C" w:rsidR="00CE10BF" w:rsidRDefault="00CE10BF">
                                          <w:pPr>
                                            <w:pStyle w:val="NoSpacing"/>
                                            <w:spacing w:after="240" w:line="288" w:lineRule="auto"/>
                                            <w:ind w:left="360" w:right="360"/>
                                            <w:rPr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w:t>3/27/26</w:t>
                                          </w:r>
                                        </w:p>
                                      </w:sdtContent>
                                    </w:sdt>
                                  </w:tc>
                                </w:tr>
                              </w:tbl>
                              <w:p w14:paraId="698D1100" w14:textId="77777777" w:rsidR="00CE10BF" w:rsidRDefault="00CE10BF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90600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93460D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alt="Cover page content layout" style="position:absolute;left:0;text-align:left;margin-left:0;margin-top:452.7pt;width:553.9pt;height:256.3pt;z-index:-251657216;visibility:visible;mso-wrap-style:square;mso-width-percent:906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906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" filled="f" strokecolor="#77206d [2408]">
                    <v:textbox style="mso-fit-shape-to-text:t" inset="0,0,0,0"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Cover page info"/>
                          </w:tblPr>
                          <w:tblGrid>
                            <w:gridCol w:w="821"/>
                            <w:gridCol w:w="10272"/>
                          </w:tblGrid>
                          <w:tr w:rsidR="00CE10BF" w14:paraId="7431BEC7" w14:textId="77777777" w:rsidTr="00CE10BF">
                            <w:trPr>
                              <w:trHeight w:val="2376"/>
                            </w:trPr>
                            <w:tc>
                              <w:tcPr>
                                <w:tcW w:w="370" w:type="pct"/>
                                <w:shd w:val="clear" w:color="auto" w:fill="501549" w:themeFill="accent5" w:themeFillShade="80"/>
                              </w:tcPr>
                              <w:p w14:paraId="659E0929" w14:textId="77777777" w:rsidR="00CE10BF" w:rsidRDefault="00CE10BF"/>
                            </w:tc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</w:rPr>
                                <w:alias w:val="Title"/>
                                <w:tag w:val=""/>
                                <w:id w:val="739824258"/>
                                <w:placeholder>
                                  <w:docPart w:val="EB9888A9A5FF4781B470123A07442D33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tc>
                                  <w:tcPr>
                                    <w:tcW w:w="4630" w:type="pct"/>
                                    <w:shd w:val="clear" w:color="auto" w:fill="E8E8E8" w:themeFill="background2"/>
                                  </w:tcPr>
                                  <w:p w14:paraId="7AD26320" w14:textId="05F187D3" w:rsidR="00CE10BF" w:rsidRPr="00CE10BF" w:rsidRDefault="00CE10BF">
                                    <w:pPr>
                                      <w:pStyle w:val="NoSpacing"/>
                                      <w:spacing w:before="240" w:line="216" w:lineRule="auto"/>
                                      <w:ind w:left="360" w:right="360"/>
                                      <w:contextualSpacing/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 w:rsidRPr="00CE10BF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 w:themeColor="text1"/>
                                        <w:sz w:val="48"/>
                                        <w:szCs w:val="48"/>
                                      </w:rPr>
                                      <w:t>Operational Expectations &amp; Standards</w:t>
                                    </w:r>
                                  </w:p>
                                </w:tc>
                              </w:sdtContent>
                            </w:sdt>
                          </w:tr>
                          <w:tr w:rsidR="00CE10BF" w14:paraId="3C48088E" w14:textId="77777777" w:rsidTr="00CE10BF">
                            <w:trPr>
                              <w:trHeight w:hRule="exact" w:val="648"/>
                            </w:trPr>
                            <w:tc>
                              <w:tcPr>
                                <w:tcW w:w="370" w:type="pct"/>
                                <w:shd w:val="clear" w:color="auto" w:fill="501549" w:themeFill="accent5" w:themeFillShade="80"/>
                              </w:tcPr>
                              <w:p w14:paraId="3370D7BF" w14:textId="77777777" w:rsidR="00CE10BF" w:rsidRDefault="00CE10BF"/>
                            </w:tc>
                            <w:tc>
                              <w:tcPr>
                                <w:tcW w:w="4630" w:type="pct"/>
                                <w:shd w:val="clear" w:color="auto" w:fill="E8E8E8" w:themeFill="background2"/>
                                <w:vAlign w:val="bottom"/>
                              </w:tcPr>
                              <w:p w14:paraId="0B11932E" w14:textId="77777777" w:rsidR="00CE10BF" w:rsidRDefault="00CE10BF">
                                <w:pPr>
                                  <w:ind w:left="360" w:right="360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</w:p>
                            </w:tc>
                          </w:tr>
                          <w:tr w:rsidR="00CE10BF" w14:paraId="07FBFFB2" w14:textId="77777777" w:rsidTr="00CE10BF">
                            <w:tc>
                              <w:tcPr>
                                <w:tcW w:w="370" w:type="pct"/>
                                <w:shd w:val="clear" w:color="auto" w:fill="501549" w:themeFill="accent5" w:themeFillShade="80"/>
                              </w:tcPr>
                              <w:p w14:paraId="327CF5F2" w14:textId="77777777" w:rsidR="00CE10BF" w:rsidRDefault="00CE10BF"/>
                            </w:tc>
                            <w:tc>
                              <w:tcPr>
                                <w:tcW w:w="4630" w:type="pct"/>
                                <w:shd w:val="clear" w:color="auto" w:fill="404040" w:themeFill="text1" w:themeFillTint="BF"/>
                                <w:vAlign w:val="bottom"/>
                              </w:tcPr>
                              <w:p w14:paraId="7EF40DE4" w14:textId="73D08626" w:rsidR="00CE10BF" w:rsidRDefault="00956D8C">
                                <w:pPr>
                                  <w:pStyle w:val="NoSpacing"/>
                                  <w:spacing w:line="288" w:lineRule="auto"/>
                                  <w:ind w:left="360" w:right="360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Author"/>
                                    <w:tag w:val=""/>
                                    <w:id w:val="942812742"/>
                                    <w:placeholder>
                                      <w:docPart w:val="9ECC3DC82639467794D0378F722397FD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E10BF"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Pristine Image INTL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alias w:val="Course title"/>
                                  <w:tag w:val=""/>
                                  <w:id w:val="-15923909"/>
                                  <w:placeholder>
                                    <w:docPart w:val="BD77AFBFD8F9416D81DD33EE72BD2460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3C5E0E1" w14:textId="7F459F67" w:rsidR="00CE10BF" w:rsidRDefault="00CE10BF">
                                    <w:pPr>
                                      <w:pStyle w:val="NoSpacing"/>
                                      <w:spacing w:line="288" w:lineRule="auto"/>
                                      <w:ind w:left="360" w:right="360"/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IndyGo Bio-Hard Clean Up and Operational Expectations &amp; Standards Meeting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alias w:val="Date"/>
                                  <w:tag w:val=""/>
                                  <w:id w:val="748164578"/>
                                  <w:placeholder>
                                    <w:docPart w:val="86EE91C509144710BCE766731952DC6E"/>
                                  </w:placeholder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6-03-27T00:00:00Z">
                                    <w:dateFormat w:val="M/d/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09511E17" w14:textId="5C9A194C" w:rsidR="00CE10BF" w:rsidRDefault="00CE10BF">
                                    <w:pPr>
                                      <w:pStyle w:val="NoSpacing"/>
                                      <w:spacing w:after="240" w:line="288" w:lineRule="auto"/>
                                      <w:ind w:left="360" w:right="360"/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3/27/26</w:t>
                                    </w:r>
                                  </w:p>
                                </w:sdtContent>
                              </w:sdt>
                            </w:tc>
                          </w:tr>
                        </w:tbl>
                        <w:p w14:paraId="698D1100" w14:textId="77777777" w:rsidR="00CE10BF" w:rsidRDefault="00CE10BF"/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rFonts w:asciiTheme="majorHAnsi" w:hAnsiTheme="majorHAnsi"/>
              <w:b/>
              <w:bCs/>
            </w:rPr>
            <w:br w:type="page"/>
          </w:r>
        </w:p>
      </w:sdtContent>
    </w:sdt>
    <w:p w14:paraId="50640130" w14:textId="77777777" w:rsidR="009110FD" w:rsidRPr="009110FD" w:rsidRDefault="009110FD" w:rsidP="009110F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9110F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lastRenderedPageBreak/>
        <w:t>MEETING AGENDA</w:t>
      </w:r>
    </w:p>
    <w:p w14:paraId="278E8101" w14:textId="77777777" w:rsidR="009110FD" w:rsidRPr="009110FD" w:rsidRDefault="009110FD" w:rsidP="009110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IndyGo: Biohazard Cleanup &amp; Operations Standards-Expectations</w:t>
      </w:r>
    </w:p>
    <w:p w14:paraId="20F7D2CA" w14:textId="77777777" w:rsidR="009110FD" w:rsidRPr="009110FD" w:rsidRDefault="009110FD" w:rsidP="009110FD">
      <w:pPr>
        <w:spacing w:after="0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pict w14:anchorId="61C2BAD0">
          <v:rect id="_x0000_i1031" style="width:0;height:1.5pt" o:hralign="center" o:hrstd="t" o:hr="t" fillcolor="#a0a0a0" stroked="f"/>
        </w:pict>
      </w:r>
    </w:p>
    <w:p w14:paraId="5E5E578A" w14:textId="77777777" w:rsidR="009110FD" w:rsidRPr="009110FD" w:rsidRDefault="009110FD" w:rsidP="009110F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Overview</w:t>
      </w:r>
    </w:p>
    <w:p w14:paraId="64511FE6" w14:textId="77777777" w:rsidR="009110FD" w:rsidRPr="009110FD" w:rsidRDefault="009110FD" w:rsidP="009110F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Date:</w:t>
      </w: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March 27th, 2027</w:t>
      </w:r>
    </w:p>
    <w:p w14:paraId="1741A16F" w14:textId="77777777" w:rsidR="009110FD" w:rsidRPr="009110FD" w:rsidRDefault="009110FD" w:rsidP="009110F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Facilitator:</w:t>
      </w: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Management of Pristine Image / IndyGo</w:t>
      </w:r>
    </w:p>
    <w:p w14:paraId="4BDAE1DC" w14:textId="77777777" w:rsidR="009110FD" w:rsidRPr="009110FD" w:rsidRDefault="009110FD" w:rsidP="009110F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Participants:</w:t>
      </w: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All Personnel (GLs)</w:t>
      </w:r>
    </w:p>
    <w:p w14:paraId="27179A27" w14:textId="77777777" w:rsidR="009110FD" w:rsidRPr="009110FD" w:rsidRDefault="009110FD" w:rsidP="009110F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Primary Objective:</w:t>
      </w: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To standardize cleaning procedures and enhance team safety and communication.</w:t>
      </w:r>
    </w:p>
    <w:p w14:paraId="4F818CDB" w14:textId="77777777" w:rsidR="009110FD" w:rsidRPr="009110FD" w:rsidRDefault="009110FD" w:rsidP="009110FD">
      <w:pPr>
        <w:spacing w:after="0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pict w14:anchorId="0685A6FE">
          <v:rect id="_x0000_i1032" style="width:0;height:1.5pt" o:hralign="center" o:hrstd="t" o:hr="t" fillcolor="#a0a0a0" stroked="f"/>
        </w:pict>
      </w:r>
    </w:p>
    <w:p w14:paraId="38057A5C" w14:textId="77777777" w:rsidR="009110FD" w:rsidRPr="009110FD" w:rsidRDefault="009110FD" w:rsidP="009110F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1. Introduction &amp; Purpose</w:t>
      </w:r>
    </w:p>
    <w:p w14:paraId="4533FC3B" w14:textId="77777777" w:rsidR="009110FD" w:rsidRPr="009110FD" w:rsidRDefault="009110FD" w:rsidP="009110FD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Establishment of a unified standard for all cleaning operations.</w:t>
      </w:r>
    </w:p>
    <w:p w14:paraId="766030FB" w14:textId="77777777" w:rsidR="009110FD" w:rsidRPr="009110FD" w:rsidRDefault="009110FD" w:rsidP="009110FD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Focus on elevating workplace safety and streamlining internal coordination.</w:t>
      </w:r>
    </w:p>
    <w:p w14:paraId="63440D4F" w14:textId="77777777" w:rsidR="009110FD" w:rsidRPr="009110FD" w:rsidRDefault="009110FD" w:rsidP="009110F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 xml:space="preserve">2. Biohazard (BIO) Cleanup Protocol </w:t>
      </w:r>
      <w:r w:rsidRPr="009110FD">
        <w:rPr>
          <w:rFonts w:ascii="Times New Roman" w:eastAsia="Times New Roman" w:hAnsi="Times New Roman" w:cs="Times New Roman"/>
          <w:b/>
          <w:bCs/>
          <w:i/>
          <w:iCs/>
          <w:kern w:val="0"/>
          <w:sz w:val="32"/>
          <w:szCs w:val="32"/>
          <w14:ligatures w14:val="none"/>
        </w:rPr>
        <w:t>(Refer to Page 5)</w:t>
      </w:r>
    </w:p>
    <w:p w14:paraId="44BF80EA" w14:textId="77777777" w:rsidR="009110FD" w:rsidRPr="009110FD" w:rsidRDefault="009110FD" w:rsidP="009110F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Training &amp; Safety:</w:t>
      </w: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Mandatory review of </w:t>
      </w: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OSHA Bloodborne Pathogen</w:t>
      </w: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standards.</w:t>
      </w:r>
    </w:p>
    <w:p w14:paraId="01C17C76" w14:textId="77777777" w:rsidR="009110FD" w:rsidRPr="009110FD" w:rsidRDefault="009110FD" w:rsidP="009110F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Required PPE:</w:t>
      </w: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Strict enforcement of gloves, masks, gowns, and eye protection.</w:t>
      </w:r>
    </w:p>
    <w:p w14:paraId="76D05A1C" w14:textId="77777777" w:rsidR="009110FD" w:rsidRPr="009110FD" w:rsidRDefault="009110FD" w:rsidP="009110F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The 4-Step Procedure:</w:t>
      </w:r>
    </w:p>
    <w:p w14:paraId="321DDA90" w14:textId="77777777" w:rsidR="009110FD" w:rsidRPr="009110FD" w:rsidRDefault="009110FD" w:rsidP="009110FD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Secure:</w:t>
      </w: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Cordon off the area and place clear signage.</w:t>
      </w:r>
    </w:p>
    <w:p w14:paraId="3E569091" w14:textId="77777777" w:rsidR="009110FD" w:rsidRPr="009110FD" w:rsidRDefault="009110FD" w:rsidP="009110FD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Apply:</w:t>
      </w: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Use EPA-approved absorbent materials and disinfectants.</w:t>
      </w:r>
    </w:p>
    <w:p w14:paraId="19F4E4BE" w14:textId="77777777" w:rsidR="009110FD" w:rsidRPr="009110FD" w:rsidRDefault="009110FD" w:rsidP="009110FD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Dispose:</w:t>
      </w: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Utilize designated </w:t>
      </w: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Red Biohazard Bags</w:t>
      </w: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for all waste.</w:t>
      </w:r>
    </w:p>
    <w:p w14:paraId="62F80D3C" w14:textId="77777777" w:rsidR="009110FD" w:rsidRPr="009110FD" w:rsidRDefault="009110FD" w:rsidP="009110FD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proofErr w:type="spellStart"/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Hygienize</w:t>
      </w:r>
      <w:proofErr w:type="spellEnd"/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:</w:t>
      </w: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Rigorous personal hygiene and handwashing post-cleanup.</w:t>
      </w:r>
    </w:p>
    <w:p w14:paraId="6120AA2F" w14:textId="77777777" w:rsidR="009110FD" w:rsidRPr="009110FD" w:rsidRDefault="009110FD" w:rsidP="009110F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Graffiti Policy:</w:t>
      </w: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Now reclassified as a </w:t>
      </w: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BIO Priority</w:t>
      </w: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; must be removed immediately upon detection.</w:t>
      </w:r>
    </w:p>
    <w:p w14:paraId="3D2DC2C9" w14:textId="77777777" w:rsidR="009110FD" w:rsidRPr="009110FD" w:rsidRDefault="009110FD" w:rsidP="009110F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 xml:space="preserve">3. Facilities Sanitation &amp; Common Areas </w:t>
      </w:r>
      <w:r w:rsidRPr="009110FD">
        <w:rPr>
          <w:rFonts w:ascii="Times New Roman" w:eastAsia="Times New Roman" w:hAnsi="Times New Roman" w:cs="Times New Roman"/>
          <w:b/>
          <w:bCs/>
          <w:i/>
          <w:iCs/>
          <w:kern w:val="0"/>
          <w:sz w:val="32"/>
          <w:szCs w:val="32"/>
          <w14:ligatures w14:val="none"/>
        </w:rPr>
        <w:t>(Refer to CTC Task Brochure)</w:t>
      </w:r>
    </w:p>
    <w:p w14:paraId="1F968093" w14:textId="77777777" w:rsidR="009110FD" w:rsidRPr="009110FD" w:rsidRDefault="009110FD" w:rsidP="009110F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lastRenderedPageBreak/>
        <w:t>Clogged Toilets:</w:t>
      </w: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Surfaces and floors </w:t>
      </w: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must</w:t>
      </w: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be cleaned before a maintenance technician is called to the scene.</w:t>
      </w:r>
    </w:p>
    <w:p w14:paraId="6BCF3BED" w14:textId="77777777" w:rsidR="009110FD" w:rsidRPr="009110FD" w:rsidRDefault="009110FD" w:rsidP="009110F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Administrative Bathrooms (2nd Floor):</w:t>
      </w: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Strict adherence to the cleaning schedule; reinforcement of specific scope requirements.</w:t>
      </w:r>
    </w:p>
    <w:p w14:paraId="083AD99A" w14:textId="77777777" w:rsidR="009110FD" w:rsidRPr="009110FD" w:rsidRDefault="009110FD" w:rsidP="009110F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Trash Management:</w:t>
      </w: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Zero tolerance for trash accumulation in the drivers' lounge. Use the </w:t>
      </w: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Boiler Room</w:t>
      </w: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container only.</w:t>
      </w:r>
    </w:p>
    <w:p w14:paraId="54BAAF01" w14:textId="77777777" w:rsidR="009110FD" w:rsidRPr="009110FD" w:rsidRDefault="009110FD" w:rsidP="009110F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4. Communication Standards</w:t>
      </w:r>
    </w:p>
    <w:p w14:paraId="18D88CD6" w14:textId="77777777" w:rsidR="009110FD" w:rsidRPr="009110FD" w:rsidRDefault="009110FD" w:rsidP="009110F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Radio Etiquette:</w:t>
      </w: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Mandatory for all GLs (except </w:t>
      </w:r>
      <w:proofErr w:type="gramStart"/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on</w:t>
      </w:r>
      <w:proofErr w:type="gramEnd"/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individual shifts). Staff must actively respond and relay information.</w:t>
      </w:r>
    </w:p>
    <w:p w14:paraId="469FAE8E" w14:textId="77777777" w:rsidR="009110FD" w:rsidRPr="009110FD" w:rsidRDefault="009110FD" w:rsidP="009110F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Language Barriers:</w:t>
      </w:r>
    </w:p>
    <w:p w14:paraId="76F85BFE" w14:textId="77777777" w:rsidR="009110FD" w:rsidRPr="009110FD" w:rsidRDefault="009110FD" w:rsidP="009110FD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Mandatory use of translation tools for clarity.</w:t>
      </w:r>
    </w:p>
    <w:p w14:paraId="30EE1A62" w14:textId="77777777" w:rsidR="009110FD" w:rsidRPr="009110FD" w:rsidRDefault="009110FD" w:rsidP="009110FD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"Zero Excuses"</w:t>
      </w: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policy regarding the English language for operational safety.</w:t>
      </w:r>
    </w:p>
    <w:p w14:paraId="3976E5DD" w14:textId="77777777" w:rsidR="009110FD" w:rsidRPr="009110FD" w:rsidRDefault="009110FD" w:rsidP="009110F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Disciplinary Protocol:</w:t>
      </w: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Review of the 3-stage process:</w:t>
      </w:r>
    </w:p>
    <w:p w14:paraId="215D14F8" w14:textId="77777777" w:rsidR="009110FD" w:rsidRPr="009110FD" w:rsidRDefault="009110FD" w:rsidP="009110FD">
      <w:pPr>
        <w:numPr>
          <w:ilvl w:val="1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Warning</w:t>
      </w:r>
    </w:p>
    <w:p w14:paraId="0AFA4517" w14:textId="77777777" w:rsidR="009110FD" w:rsidRPr="009110FD" w:rsidRDefault="009110FD" w:rsidP="009110FD">
      <w:pPr>
        <w:numPr>
          <w:ilvl w:val="1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Suspension</w:t>
      </w:r>
    </w:p>
    <w:p w14:paraId="3E393269" w14:textId="77777777" w:rsidR="009110FD" w:rsidRPr="009110FD" w:rsidRDefault="009110FD" w:rsidP="009110FD">
      <w:pPr>
        <w:numPr>
          <w:ilvl w:val="1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Termination</w:t>
      </w:r>
    </w:p>
    <w:p w14:paraId="334FC2AF" w14:textId="77777777" w:rsidR="009110FD" w:rsidRPr="009110FD" w:rsidRDefault="009110FD" w:rsidP="009110F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5. Scope of Work (SOW)</w:t>
      </w:r>
    </w:p>
    <w:p w14:paraId="15EC7391" w14:textId="77777777" w:rsidR="009110FD" w:rsidRPr="009110FD" w:rsidRDefault="009110FD" w:rsidP="009110FD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Open Discussion:</w:t>
      </w: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Clarification on which specific property areas belong to Pristine Image.</w:t>
      </w:r>
    </w:p>
    <w:p w14:paraId="2B1A39CC" w14:textId="77777777" w:rsidR="009110FD" w:rsidRPr="009110FD" w:rsidRDefault="009110FD" w:rsidP="009110FD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Q&amp;A:</w:t>
      </w: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Addressing boundaries, cleaning limits, and any additional responsibilities.</w:t>
      </w:r>
    </w:p>
    <w:p w14:paraId="282822D3" w14:textId="77777777" w:rsidR="009110FD" w:rsidRPr="009110FD" w:rsidRDefault="009110FD" w:rsidP="009110F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6. Closing &amp; Next Steps</w:t>
      </w:r>
    </w:p>
    <w:p w14:paraId="26CCB8B8" w14:textId="77777777" w:rsidR="009110FD" w:rsidRPr="009110FD" w:rsidRDefault="009110FD" w:rsidP="009110FD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Resources:</w:t>
      </w: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Distribution of the </w:t>
      </w: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Quick Reference "Cheat Sheet"</w:t>
      </w: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</w:t>
      </w:r>
      <w:r w:rsidRPr="009110FD">
        <w:rPr>
          <w:rFonts w:ascii="Times New Roman" w:eastAsia="Times New Roman" w:hAnsi="Times New Roman" w:cs="Times New Roman"/>
          <w:i/>
          <w:iCs/>
          <w:kern w:val="0"/>
          <w:sz w:val="32"/>
          <w:szCs w:val="32"/>
          <w14:ligatures w14:val="none"/>
        </w:rPr>
        <w:t>(Refer to Page 8)</w:t>
      </w: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.</w:t>
      </w:r>
    </w:p>
    <w:p w14:paraId="16D729F0" w14:textId="77777777" w:rsidR="009110FD" w:rsidRPr="00364E48" w:rsidRDefault="009110FD" w:rsidP="009110FD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9110FD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Compliance:</w:t>
      </w:r>
      <w:r w:rsidRPr="009110FD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Signature required for attendance and acknowledgment of all policies.</w:t>
      </w:r>
    </w:p>
    <w:p w14:paraId="50AB41BC" w14:textId="77777777" w:rsidR="00364E48" w:rsidRDefault="00364E48" w:rsidP="00364E4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018C55F7" w14:textId="77777777" w:rsidR="00364E48" w:rsidRDefault="00364E48" w:rsidP="00364E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46D4F187" w14:textId="77777777" w:rsidR="00364E48" w:rsidRPr="00364E48" w:rsidRDefault="00364E48" w:rsidP="00364E4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lastRenderedPageBreak/>
        <w:t>OPERATIONAL DETAILS &amp; COMPLIANCE STANDARDS</w:t>
      </w:r>
    </w:p>
    <w:p w14:paraId="7242A46D" w14:textId="77777777" w:rsidR="00364E48" w:rsidRPr="00364E48" w:rsidRDefault="00364E48" w:rsidP="00364E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Pristine Image / IndyGo</w:t>
      </w:r>
    </w:p>
    <w:p w14:paraId="01AAE861" w14:textId="77777777" w:rsidR="00364E48" w:rsidRPr="00364E48" w:rsidRDefault="00364E48" w:rsidP="00364E4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1. Biohazard Cleaning</w:t>
      </w:r>
    </w:p>
    <w:p w14:paraId="14A1919B" w14:textId="77777777" w:rsidR="00364E48" w:rsidRPr="00364E48" w:rsidRDefault="00364E48" w:rsidP="00364E48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Requirement: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There is a need for clearer training and established procedures regarding the proper cleaning of body fluids and waste to ensure safety and compliance.</w:t>
      </w:r>
    </w:p>
    <w:p w14:paraId="155B9BEA" w14:textId="77777777" w:rsidR="00364E48" w:rsidRPr="00364E48" w:rsidRDefault="00364E48" w:rsidP="00364E48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Protocol: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Refer to pages 6-7 for specific guidelines.</w:t>
      </w:r>
    </w:p>
    <w:p w14:paraId="767917C0" w14:textId="77777777" w:rsidR="00364E48" w:rsidRPr="00364E48" w:rsidRDefault="00364E48" w:rsidP="00364E4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2. Cleaning of Clogged Toilet Surfaces</w:t>
      </w:r>
    </w:p>
    <w:p w14:paraId="1E912659" w14:textId="77777777" w:rsidR="00364E48" w:rsidRPr="00364E48" w:rsidRDefault="00364E48" w:rsidP="00364E48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Standard: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Toilet surfaces are not being cleaned consistently before maintenance or repair work, leading to sanitation concerns.</w:t>
      </w:r>
    </w:p>
    <w:p w14:paraId="4178F913" w14:textId="77777777" w:rsidR="00364E48" w:rsidRPr="00364E48" w:rsidRDefault="00364E48" w:rsidP="00364E48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Action: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When clogs occur, the floor and the top of the toilet lid </w:t>
      </w: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must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be cleaned before the maintenance technician arrives. (Open discussion to follow).</w:t>
      </w:r>
    </w:p>
    <w:p w14:paraId="58F83873" w14:textId="77777777" w:rsidR="00364E48" w:rsidRPr="00364E48" w:rsidRDefault="00364E48" w:rsidP="00364E4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3. Radio Communication</w:t>
      </w:r>
    </w:p>
    <w:p w14:paraId="459A78DB" w14:textId="77777777" w:rsidR="00364E48" w:rsidRPr="00364E48" w:rsidRDefault="00364E48" w:rsidP="00364E4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Issue: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There is a recurring problem with lack of response from Pristine staff when contacted via radio, affecting coordination and efficiency.</w:t>
      </w:r>
    </w:p>
    <w:p w14:paraId="521B44AC" w14:textId="77777777" w:rsidR="00364E48" w:rsidRPr="00364E48" w:rsidRDefault="00364E48" w:rsidP="00364E4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Responsibility: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Whoever is working inside is responsible for answering all radio calls and relaying information to the other GLs.</w:t>
      </w:r>
    </w:p>
    <w:p w14:paraId="7B264F86" w14:textId="77777777" w:rsidR="00364E48" w:rsidRPr="00364E48" w:rsidRDefault="00364E48" w:rsidP="00364E48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Mandate: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All GLs must </w:t>
      </w:r>
      <w:proofErr w:type="gramStart"/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carry a Pristine Image radio at all times</w:t>
      </w:r>
      <w:proofErr w:type="gramEnd"/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, except when they are the only person on the shift.</w:t>
      </w:r>
    </w:p>
    <w:p w14:paraId="07C5CE1B" w14:textId="77777777" w:rsidR="00364E48" w:rsidRPr="00364E48" w:rsidRDefault="00364E48" w:rsidP="00364E4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4. Trash Disposal Practices</w:t>
      </w:r>
    </w:p>
    <w:p w14:paraId="4A809030" w14:textId="77777777" w:rsidR="00364E48" w:rsidRPr="00364E48" w:rsidRDefault="00364E48" w:rsidP="00364E4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Problem: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Trash is accumulating in the drivers' lounge instead of being disposed of immediately.</w:t>
      </w:r>
    </w:p>
    <w:p w14:paraId="41286BFC" w14:textId="77777777" w:rsidR="00364E48" w:rsidRPr="00364E48" w:rsidRDefault="00364E48" w:rsidP="00364E4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Ruta: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The swing door to the dumpster in the boiler room is operational and </w:t>
      </w: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must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be used for proper waste disposal.</w:t>
      </w:r>
    </w:p>
    <w:p w14:paraId="46C387A0" w14:textId="77777777" w:rsidR="00364E48" w:rsidRPr="00364E48" w:rsidRDefault="00364E48" w:rsidP="00364E4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5. Administrative Bathroom Cleaning</w:t>
      </w:r>
    </w:p>
    <w:p w14:paraId="5636E03D" w14:textId="77777777" w:rsidR="00364E48" w:rsidRPr="00364E48" w:rsidRDefault="00364E48" w:rsidP="00364E48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lastRenderedPageBreak/>
        <w:t>Observation: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Second-floor administrative bathrooms are not being cleaned on a consistent schedule.</w:t>
      </w:r>
    </w:p>
    <w:p w14:paraId="12455935" w14:textId="77777777" w:rsidR="00364E48" w:rsidRPr="00364E48" w:rsidRDefault="00364E48" w:rsidP="00364E48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Action: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Reinforce the </w:t>
      </w: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Scope of Work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to ensure these areas meet cleanliness expectations.</w:t>
      </w:r>
    </w:p>
    <w:p w14:paraId="097BFFF4" w14:textId="77777777" w:rsidR="00364E48" w:rsidRPr="00364E48" w:rsidRDefault="00364E48" w:rsidP="00364E4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6. In-Person Communication &amp; Language Policy</w:t>
      </w:r>
    </w:p>
    <w:p w14:paraId="7516E1DE" w14:textId="77777777" w:rsidR="00364E48" w:rsidRPr="00364E48" w:rsidRDefault="00364E48" w:rsidP="00364E4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Challenge: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Communication barriers between staff and Pristine workers are resulting in incomplete or unfulfilled tasks.</w:t>
      </w:r>
    </w:p>
    <w:p w14:paraId="09E404A0" w14:textId="77777777" w:rsidR="00364E48" w:rsidRPr="00364E48" w:rsidRDefault="00364E48" w:rsidP="00364E4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Policy: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Spanish-speaking employees </w:t>
      </w: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must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use translation tools to communicate; saying "I don't speak ENGLISH" is </w:t>
      </w: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NOT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an option.</w:t>
      </w:r>
    </w:p>
    <w:p w14:paraId="0B923516" w14:textId="77777777" w:rsidR="00364E48" w:rsidRPr="00364E48" w:rsidRDefault="00364E48" w:rsidP="00364E4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Disciplinary Action: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Being able to communicate is a core part of the job description.</w:t>
      </w:r>
    </w:p>
    <w:p w14:paraId="030B40FF" w14:textId="77777777" w:rsidR="00364E48" w:rsidRPr="00364E48" w:rsidRDefault="00364E48" w:rsidP="00364E48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1st Incident: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Written warning.</w:t>
      </w:r>
    </w:p>
    <w:p w14:paraId="61C92C5C" w14:textId="77777777" w:rsidR="00364E48" w:rsidRPr="00364E48" w:rsidRDefault="00364E48" w:rsidP="00364E48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2nd Incident: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3-day suspension.</w:t>
      </w:r>
    </w:p>
    <w:p w14:paraId="7DB7A853" w14:textId="77777777" w:rsidR="00364E48" w:rsidRPr="00364E48" w:rsidRDefault="00364E48" w:rsidP="00364E48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3rd Incident: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Termination.</w:t>
      </w:r>
    </w:p>
    <w:p w14:paraId="09C1865F" w14:textId="77777777" w:rsidR="00364E48" w:rsidRPr="00364E48" w:rsidRDefault="00364E48" w:rsidP="00364E4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7. Graffiti Removal</w:t>
      </w:r>
    </w:p>
    <w:p w14:paraId="604C94B2" w14:textId="77777777" w:rsidR="00364E48" w:rsidRPr="00364E48" w:rsidRDefault="00364E48" w:rsidP="00364E4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New Classification: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Graffiti on the building is not being addressed in a timely manner.</w:t>
      </w:r>
    </w:p>
    <w:p w14:paraId="74F1549E" w14:textId="77777777" w:rsidR="00364E48" w:rsidRPr="00364E48" w:rsidRDefault="00364E48" w:rsidP="00364E4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Urgency: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Graffiti must now be treated as a </w:t>
      </w: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BIO (Biohazard)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priority and removed as soon as it is detected.</w:t>
      </w:r>
    </w:p>
    <w:p w14:paraId="69481713" w14:textId="77777777" w:rsidR="00364E48" w:rsidRPr="00364E48" w:rsidRDefault="00364E48" w:rsidP="00364E4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8. Scope of Cleaning Responsibilities</w:t>
      </w:r>
    </w:p>
    <w:p w14:paraId="0DAA207A" w14:textId="77777777" w:rsidR="00364E48" w:rsidRPr="00364E48" w:rsidRDefault="00364E48" w:rsidP="00364E48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Clarity: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There is a lack of clarity regarding the extent of Pristine’s cleaning responsibilities (entire property vs. designated areas).</w:t>
      </w:r>
    </w:p>
    <w:p w14:paraId="52ACA35D" w14:textId="77777777" w:rsidR="00364E48" w:rsidRPr="00364E48" w:rsidRDefault="00364E48" w:rsidP="00364E48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Discussion: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Open floor to define the specific boundaries of the Scope of Work.</w:t>
      </w:r>
    </w:p>
    <w:p w14:paraId="0C5B5B9F" w14:textId="77777777" w:rsidR="00364E48" w:rsidRPr="009110FD" w:rsidRDefault="00364E48" w:rsidP="00364E4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E685DAA" w14:textId="77777777" w:rsidR="00132E41" w:rsidRDefault="00132E41" w:rsidP="00132E41">
      <w:pPr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14:ligatures w14:val="none"/>
        </w:rPr>
      </w:pPr>
    </w:p>
    <w:p w14:paraId="0788F06E" w14:textId="77777777" w:rsidR="00132E41" w:rsidRDefault="00132E41" w:rsidP="00132E41">
      <w:pPr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14:ligatures w14:val="none"/>
        </w:rPr>
      </w:pPr>
    </w:p>
    <w:p w14:paraId="28DB7413" w14:textId="77777777" w:rsidR="00132E41" w:rsidRPr="009110FD" w:rsidRDefault="00132E41" w:rsidP="00C77625">
      <w:pPr>
        <w:spacing w:after="100" w:afterAutospacing="1" w:line="240" w:lineRule="auto"/>
        <w:outlineLvl w:val="1"/>
        <w:rPr>
          <w:rFonts w:ascii="Segoe UI Emoji" w:eastAsia="Times New Roman" w:hAnsi="Segoe UI Emoji" w:cs="Segoe UI Emoji"/>
          <w:b/>
          <w:bCs/>
          <w:kern w:val="0"/>
          <w:sz w:val="36"/>
          <w:szCs w:val="36"/>
          <w14:ligatures w14:val="none"/>
        </w:rPr>
      </w:pPr>
    </w:p>
    <w:p w14:paraId="04D8E5D0" w14:textId="77777777" w:rsidR="00364E48" w:rsidRPr="00364E48" w:rsidRDefault="00364E48" w:rsidP="00364E4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lastRenderedPageBreak/>
        <w:t>BIOHAZARD SPILL CLEANUP</w:t>
      </w:r>
    </w:p>
    <w:p w14:paraId="0FF501F4" w14:textId="77777777" w:rsidR="00364E48" w:rsidRPr="00364E48" w:rsidRDefault="00364E48" w:rsidP="00364E4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Job Description and Procedure</w:t>
      </w:r>
    </w:p>
    <w:p w14:paraId="4558B99E" w14:textId="77777777" w:rsidR="00364E48" w:rsidRPr="00364E48" w:rsidRDefault="00364E48" w:rsidP="00364E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Job Responsibility: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To safely clean and disinfect areas contaminated with body fluids (e.g., blood, urine, vomit, feces) in accordance with health, safety, and sanitation standards.</w:t>
      </w:r>
    </w:p>
    <w:p w14:paraId="77D5C347" w14:textId="77777777" w:rsidR="00364E48" w:rsidRPr="00364E48" w:rsidRDefault="00364E48" w:rsidP="00364E48">
      <w:pPr>
        <w:spacing w:after="0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pict w14:anchorId="113CE072">
          <v:rect id="_x0000_i1035" style="width:0;height:1.5pt" o:hralign="center" o:hrstd="t" o:hr="t" fillcolor="#a0a0a0" stroked="f"/>
        </w:pict>
      </w:r>
    </w:p>
    <w:p w14:paraId="5EB175AC" w14:textId="77777777" w:rsidR="00364E48" w:rsidRPr="00364E48" w:rsidRDefault="00364E48" w:rsidP="00364E4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Required Training and Knowledge</w:t>
      </w:r>
    </w:p>
    <w:p w14:paraId="58FC437D" w14:textId="77777777" w:rsidR="00364E48" w:rsidRPr="00364E48" w:rsidRDefault="00364E48" w:rsidP="00364E48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Understanding of biohazard safety protocols (e.g., </w:t>
      </w: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OSHA Bloodborne Pathogen Standard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).</w:t>
      </w:r>
    </w:p>
    <w:p w14:paraId="60B603DA" w14:textId="77777777" w:rsidR="00364E48" w:rsidRPr="00364E48" w:rsidRDefault="00364E48" w:rsidP="00364E48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Proper use of </w:t>
      </w: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Personal Protective Equipment (PPE)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.</w:t>
      </w:r>
    </w:p>
    <w:p w14:paraId="41BE9C2F" w14:textId="77777777" w:rsidR="00364E48" w:rsidRPr="00364E48" w:rsidRDefault="00364E48" w:rsidP="00364E48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Knowledge of approved disinfectants and cleaning agents.</w:t>
      </w:r>
    </w:p>
    <w:p w14:paraId="487A96AF" w14:textId="77777777" w:rsidR="00364E48" w:rsidRPr="00364E48" w:rsidRDefault="00364E48" w:rsidP="00364E48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Safe handling and disposal of biohazardous waste.</w:t>
      </w:r>
    </w:p>
    <w:p w14:paraId="21F388B9" w14:textId="77777777" w:rsidR="00364E48" w:rsidRPr="00364E48" w:rsidRDefault="00364E48" w:rsidP="00364E4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Required Equipment (PPE)</w:t>
      </w:r>
    </w:p>
    <w:p w14:paraId="16D0F02F" w14:textId="77777777" w:rsidR="00364E48" w:rsidRPr="00364E48" w:rsidRDefault="00364E48" w:rsidP="00364E48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Disposable gloves (double gloving is recommended).</w:t>
      </w:r>
    </w:p>
    <w:p w14:paraId="689AFFC8" w14:textId="77777777" w:rsidR="00364E48" w:rsidRPr="00364E48" w:rsidRDefault="00364E48" w:rsidP="00364E48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Mask and/or face shield (if required).</w:t>
      </w:r>
    </w:p>
    <w:p w14:paraId="1D538B27" w14:textId="77777777" w:rsidR="00364E48" w:rsidRPr="00364E48" w:rsidRDefault="00364E48" w:rsidP="00364E48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Protective gown or apron (if required).</w:t>
      </w:r>
    </w:p>
    <w:p w14:paraId="290E156F" w14:textId="77777777" w:rsidR="00364E48" w:rsidRPr="00364E48" w:rsidRDefault="00364E48" w:rsidP="00364E48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Eye protection (if a risk of splashing exists).</w:t>
      </w:r>
    </w:p>
    <w:p w14:paraId="1C591AFE" w14:textId="77777777" w:rsidR="00364E48" w:rsidRPr="00364E48" w:rsidRDefault="00364E48" w:rsidP="00364E48">
      <w:pPr>
        <w:spacing w:after="0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pict w14:anchorId="677B20B8">
          <v:rect id="_x0000_i1036" style="width:0;height:1.5pt" o:hralign="center" o:hrstd="t" o:hr="t" fillcolor="#a0a0a0" stroked="f"/>
        </w:pict>
      </w:r>
    </w:p>
    <w:p w14:paraId="216D49AF" w14:textId="77777777" w:rsidR="00364E48" w:rsidRPr="00364E48" w:rsidRDefault="00364E48" w:rsidP="00364E4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Step-by-Step Cleaning Procedure</w:t>
      </w:r>
    </w:p>
    <w:p w14:paraId="78B07605" w14:textId="77777777" w:rsidR="00364E48" w:rsidRPr="00364E48" w:rsidRDefault="00364E48" w:rsidP="00364E48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Secure the Area</w:t>
      </w:r>
    </w:p>
    <w:p w14:paraId="24AC878B" w14:textId="77777777" w:rsidR="00364E48" w:rsidRPr="00364E48" w:rsidRDefault="00364E48" w:rsidP="00364E48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Block or restrict access to prevent exposure to others.</w:t>
      </w:r>
    </w:p>
    <w:p w14:paraId="09D89E5D" w14:textId="77777777" w:rsidR="00364E48" w:rsidRPr="00364E48" w:rsidRDefault="00364E48" w:rsidP="00364E48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Place warning signage as necessary.</w:t>
      </w:r>
    </w:p>
    <w:p w14:paraId="56401878" w14:textId="77777777" w:rsidR="00364E48" w:rsidRPr="00364E48" w:rsidRDefault="00364E48" w:rsidP="00364E48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Don PPE</w:t>
      </w:r>
    </w:p>
    <w:p w14:paraId="73F7A6C1" w14:textId="77777777" w:rsidR="00364E48" w:rsidRPr="00364E48" w:rsidRDefault="00364E48" w:rsidP="00364E48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Ensure all required protective equipment is properly fitted before beginning cleanup.</w:t>
      </w:r>
    </w:p>
    <w:p w14:paraId="7EC54148" w14:textId="77777777" w:rsidR="00364E48" w:rsidRPr="00364E48" w:rsidRDefault="00364E48" w:rsidP="00364E48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Remove Solid Waste</w:t>
      </w:r>
    </w:p>
    <w:p w14:paraId="70665B11" w14:textId="77777777" w:rsidR="00364E48" w:rsidRPr="00364E48" w:rsidRDefault="00364E48" w:rsidP="00364E48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lastRenderedPageBreak/>
        <w:t>Use disposable tools (scrapers, absorbent materials) to remove bulk material.</w:t>
      </w:r>
    </w:p>
    <w:p w14:paraId="21C09B61" w14:textId="77777777" w:rsidR="00364E48" w:rsidRPr="00364E48" w:rsidRDefault="00364E48" w:rsidP="00364E48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Place waste in a designated biohazard bag.</w:t>
      </w:r>
    </w:p>
    <w:p w14:paraId="7515A9FB" w14:textId="77777777" w:rsidR="00364E48" w:rsidRPr="00364E48" w:rsidRDefault="00364E48" w:rsidP="00364E48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Apply Absorbent Material</w:t>
      </w:r>
    </w:p>
    <w:p w14:paraId="5B2708E7" w14:textId="77777777" w:rsidR="00364E48" w:rsidRPr="00364E48" w:rsidRDefault="00364E48" w:rsidP="00364E48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Cover liquid spills with absorbent powder or towels.</w:t>
      </w:r>
    </w:p>
    <w:p w14:paraId="038D768A" w14:textId="77777777" w:rsidR="00364E48" w:rsidRPr="00364E48" w:rsidRDefault="00364E48" w:rsidP="00364E48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Allow necessary time for complete absorption.</w:t>
      </w:r>
    </w:p>
    <w:p w14:paraId="65093FD5" w14:textId="77777777" w:rsidR="00364E48" w:rsidRPr="00364E48" w:rsidRDefault="00364E48" w:rsidP="00364E48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Clean the Area</w:t>
      </w:r>
    </w:p>
    <w:p w14:paraId="2EE2B4F5" w14:textId="77777777" w:rsidR="00364E48" w:rsidRPr="00364E48" w:rsidRDefault="00364E48" w:rsidP="00364E48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Use an approved disinfectant (</w:t>
      </w: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EPA-registered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) on the contaminated surface.</w:t>
      </w:r>
    </w:p>
    <w:p w14:paraId="4A44E808" w14:textId="77777777" w:rsidR="00364E48" w:rsidRPr="00364E48" w:rsidRDefault="00364E48" w:rsidP="00364E48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Follow the manufacturer’s </w:t>
      </w: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contact time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(the time the disinfectant must remain wet).</w:t>
      </w:r>
    </w:p>
    <w:p w14:paraId="50864A41" w14:textId="77777777" w:rsidR="00364E48" w:rsidRPr="00364E48" w:rsidRDefault="00364E48" w:rsidP="00364E48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Clean and Disinfect Again</w:t>
      </w:r>
    </w:p>
    <w:p w14:paraId="4ADB872A" w14:textId="77777777" w:rsidR="00364E48" w:rsidRPr="00364E48" w:rsidRDefault="00364E48" w:rsidP="00364E48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Wipe the area with the appropriate cleaning utensil and dispose of it properly.</w:t>
      </w:r>
    </w:p>
    <w:p w14:paraId="62DD3125" w14:textId="77777777" w:rsidR="00364E48" w:rsidRPr="00364E48" w:rsidRDefault="00364E48" w:rsidP="00364E48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Reapply disinfectant to ensure complete sanitation.</w:t>
      </w:r>
    </w:p>
    <w:p w14:paraId="5AB33EF1" w14:textId="77777777" w:rsidR="00364E48" w:rsidRPr="00364E48" w:rsidRDefault="00364E48" w:rsidP="00364E48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Proper Waste Disposal</w:t>
      </w:r>
    </w:p>
    <w:p w14:paraId="29828FF9" w14:textId="77777777" w:rsidR="00364E48" w:rsidRPr="00364E48" w:rsidRDefault="00364E48" w:rsidP="00364E48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Seal all contaminated materials in biohazard bags.</w:t>
      </w:r>
    </w:p>
    <w:p w14:paraId="10DA16EE" w14:textId="77777777" w:rsidR="00364E48" w:rsidRPr="00364E48" w:rsidRDefault="00364E48" w:rsidP="00364E48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Dispose of them according to company policy and local regulations.</w:t>
      </w:r>
    </w:p>
    <w:p w14:paraId="19AE6947" w14:textId="77777777" w:rsidR="00364E48" w:rsidRPr="00364E48" w:rsidRDefault="00364E48" w:rsidP="00364E48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Safe PPE Removal</w:t>
      </w:r>
    </w:p>
    <w:p w14:paraId="530980D7" w14:textId="77777777" w:rsidR="00364E48" w:rsidRPr="00364E48" w:rsidRDefault="00364E48" w:rsidP="00364E48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Remove PPE without touching contaminated surfaces.</w:t>
      </w:r>
    </w:p>
    <w:p w14:paraId="2EA08CDA" w14:textId="77777777" w:rsidR="00364E48" w:rsidRPr="00364E48" w:rsidRDefault="00364E48" w:rsidP="00364E48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Dispose of single-use items correctly.</w:t>
      </w:r>
    </w:p>
    <w:p w14:paraId="60484B61" w14:textId="77777777" w:rsidR="00364E48" w:rsidRPr="00364E48" w:rsidRDefault="00364E48" w:rsidP="00364E48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Wash hands thoroughly with soap and water.</w:t>
      </w:r>
    </w:p>
    <w:p w14:paraId="5080AD51" w14:textId="77777777" w:rsidR="00364E48" w:rsidRPr="00364E48" w:rsidRDefault="00364E48" w:rsidP="00364E48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Final Inspection</w:t>
      </w:r>
    </w:p>
    <w:p w14:paraId="7385D789" w14:textId="77777777" w:rsidR="00364E48" w:rsidRPr="00364E48" w:rsidRDefault="00364E48" w:rsidP="00364E48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Ensure the area is clean, disinfected, and safe for use.</w:t>
      </w:r>
    </w:p>
    <w:p w14:paraId="70AA9E2C" w14:textId="77777777" w:rsidR="00364E48" w:rsidRPr="00364E48" w:rsidRDefault="00364E48" w:rsidP="00364E48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Report completion or any issues to the supervisor.</w:t>
      </w:r>
    </w:p>
    <w:p w14:paraId="5C83047B" w14:textId="77777777" w:rsidR="00364E48" w:rsidRPr="00364E48" w:rsidRDefault="00364E48" w:rsidP="00364E48">
      <w:pPr>
        <w:spacing w:after="0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pict w14:anchorId="79A33298">
          <v:rect id="_x0000_i1037" style="width:0;height:1.5pt" o:hralign="center" o:hrstd="t" o:hr="t" fillcolor="#a0a0a0" stroked="f"/>
        </w:pict>
      </w:r>
    </w:p>
    <w:p w14:paraId="294FBE53" w14:textId="77777777" w:rsidR="00364E48" w:rsidRPr="00364E48" w:rsidRDefault="00364E48" w:rsidP="00364E4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Safety Considerations</w:t>
      </w:r>
    </w:p>
    <w:p w14:paraId="73452F3F" w14:textId="77777777" w:rsidR="00364E48" w:rsidRPr="00364E48" w:rsidRDefault="00364E48" w:rsidP="00364E48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Never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handle biohazard materials without PPE.</w:t>
      </w:r>
    </w:p>
    <w:p w14:paraId="40326D76" w14:textId="77777777" w:rsidR="00364E48" w:rsidRPr="00364E48" w:rsidRDefault="00364E48" w:rsidP="00364E48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Avoid direct contact with body fluids.</w:t>
      </w:r>
    </w:p>
    <w:p w14:paraId="699E1F28" w14:textId="77777777" w:rsidR="00364E48" w:rsidRPr="00364E48" w:rsidRDefault="00364E48" w:rsidP="00364E48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Immediately report</w:t>
      </w: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any exposure incident (cuts, splashes, etc.).</w:t>
      </w:r>
    </w:p>
    <w:p w14:paraId="721E32D2" w14:textId="77777777" w:rsidR="00364E48" w:rsidRPr="00364E48" w:rsidRDefault="00364E48" w:rsidP="00364E48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Follow all company and regulatory guidelines.</w:t>
      </w:r>
    </w:p>
    <w:p w14:paraId="0B9094B5" w14:textId="77777777" w:rsidR="00364E48" w:rsidRPr="00364E48" w:rsidRDefault="00364E48" w:rsidP="00364E4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  <w:t>Key Expectations</w:t>
      </w:r>
    </w:p>
    <w:p w14:paraId="44A5A551" w14:textId="77777777" w:rsidR="00364E48" w:rsidRPr="00364E48" w:rsidRDefault="00364E48" w:rsidP="00364E48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lastRenderedPageBreak/>
        <w:t>Respond promptly to biohazard incidents.</w:t>
      </w:r>
    </w:p>
    <w:p w14:paraId="21C3EBCB" w14:textId="77777777" w:rsidR="00364E48" w:rsidRPr="00364E48" w:rsidRDefault="00364E48" w:rsidP="00364E48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364E48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Maintain a high standard of cleanliness and safety.</w:t>
      </w:r>
    </w:p>
    <w:p w14:paraId="76772202" w14:textId="77777777" w:rsidR="00364E48" w:rsidRDefault="00364E48" w:rsidP="00C77625">
      <w:pPr>
        <w:spacing w:after="100" w:afterAutospacing="1" w:line="240" w:lineRule="auto"/>
        <w:outlineLvl w:val="1"/>
        <w:rPr>
          <w:rFonts w:ascii="Segoe UI Emoji" w:eastAsia="Times New Roman" w:hAnsi="Segoe UI Emoji" w:cs="Segoe UI Emoji"/>
          <w:b/>
          <w:bCs/>
          <w:kern w:val="0"/>
          <w:sz w:val="36"/>
          <w:szCs w:val="36"/>
          <w14:ligatures w14:val="none"/>
        </w:rPr>
      </w:pPr>
    </w:p>
    <w:p w14:paraId="75BAB05B" w14:textId="77777777" w:rsidR="00364E48" w:rsidRDefault="00364E48" w:rsidP="00364E4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</w:p>
    <w:p w14:paraId="777AF120" w14:textId="77777777" w:rsidR="00364E48" w:rsidRDefault="00364E48" w:rsidP="00364E4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</w:p>
    <w:p w14:paraId="73D855C3" w14:textId="77777777" w:rsidR="00364E48" w:rsidRDefault="00364E48" w:rsidP="00364E4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</w:p>
    <w:p w14:paraId="52A81EA3" w14:textId="77777777" w:rsidR="00364E48" w:rsidRDefault="00364E48" w:rsidP="00364E4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</w:p>
    <w:p w14:paraId="6A00B8F3" w14:textId="77777777" w:rsidR="00364E48" w:rsidRDefault="00364E48" w:rsidP="00364E4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</w:p>
    <w:p w14:paraId="58F2BFFD" w14:textId="77777777" w:rsidR="00364E48" w:rsidRDefault="00364E48" w:rsidP="00364E4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</w:p>
    <w:p w14:paraId="15947500" w14:textId="77777777" w:rsidR="00364E48" w:rsidRDefault="00364E48" w:rsidP="00364E4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</w:p>
    <w:p w14:paraId="33885614" w14:textId="77777777" w:rsidR="00364E48" w:rsidRDefault="00364E48" w:rsidP="00364E4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</w:p>
    <w:p w14:paraId="156790F2" w14:textId="77777777" w:rsidR="00364E48" w:rsidRDefault="00364E48" w:rsidP="00364E4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</w:p>
    <w:p w14:paraId="78264B58" w14:textId="77777777" w:rsidR="00364E48" w:rsidRDefault="00364E48" w:rsidP="00364E4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</w:p>
    <w:p w14:paraId="678B5847" w14:textId="77777777" w:rsidR="00364E48" w:rsidRDefault="00364E48" w:rsidP="00364E4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</w:p>
    <w:p w14:paraId="47057235" w14:textId="77777777" w:rsidR="00364E48" w:rsidRDefault="00364E48" w:rsidP="00364E4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</w:p>
    <w:p w14:paraId="0D81A74D" w14:textId="77777777" w:rsidR="00364E48" w:rsidRDefault="00364E48" w:rsidP="00364E4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</w:p>
    <w:p w14:paraId="77595DB9" w14:textId="77777777" w:rsidR="00364E48" w:rsidRDefault="00364E48" w:rsidP="00364E4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</w:p>
    <w:p w14:paraId="12FE52A1" w14:textId="41FBE3A7" w:rsidR="00364E48" w:rsidRPr="00AF3C36" w:rsidRDefault="00364E48" w:rsidP="00364E4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AF3C3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lastRenderedPageBreak/>
        <w:t>QUICK REFERENCE SHEET (QUICK-REF)</w:t>
      </w:r>
    </w:p>
    <w:p w14:paraId="41B49785" w14:textId="77777777" w:rsidR="00364E48" w:rsidRPr="00AF3C36" w:rsidRDefault="00364E48" w:rsidP="00364E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F3C3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Keep this with your cleaning kit.</w:t>
      </w:r>
    </w:p>
    <w:p w14:paraId="4825A986" w14:textId="77777777" w:rsidR="00364E48" w:rsidRPr="00AF3C36" w:rsidRDefault="00364E48" w:rsidP="00364E4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AF3C3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Safety &amp; Sanitation</w:t>
      </w:r>
    </w:p>
    <w:p w14:paraId="67E55C35" w14:textId="77777777" w:rsidR="00364E48" w:rsidRPr="00AF3C36" w:rsidRDefault="00364E48" w:rsidP="00364E48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F3C3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Biohazards:</w:t>
      </w:r>
      <w:r w:rsidRPr="00AF3C36">
        <w:rPr>
          <w:rFonts w:ascii="Times New Roman" w:eastAsia="Times New Roman" w:hAnsi="Times New Roman" w:cs="Times New Roman"/>
          <w:kern w:val="0"/>
          <w14:ligatures w14:val="none"/>
        </w:rPr>
        <w:t xml:space="preserve"> Follow the manual exactly. </w:t>
      </w:r>
      <w:r w:rsidRPr="00AF3C3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Must</w:t>
      </w:r>
      <w:r w:rsidRPr="00AF3C36">
        <w:rPr>
          <w:rFonts w:ascii="Times New Roman" w:eastAsia="Times New Roman" w:hAnsi="Times New Roman" w:cs="Times New Roman"/>
          <w:kern w:val="0"/>
          <w14:ligatures w14:val="none"/>
        </w:rPr>
        <w:t xml:space="preserve"> use PPE (Gloves, Mask, Eye Protection).</w:t>
      </w:r>
    </w:p>
    <w:p w14:paraId="650F57FC" w14:textId="77777777" w:rsidR="00364E48" w:rsidRPr="00AF3C36" w:rsidRDefault="00364E48" w:rsidP="00364E48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F3C3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Clogged Toilets:</w:t>
      </w:r>
      <w:r w:rsidRPr="00AF3C36">
        <w:rPr>
          <w:rFonts w:ascii="Times New Roman" w:eastAsia="Times New Roman" w:hAnsi="Times New Roman" w:cs="Times New Roman"/>
          <w:kern w:val="0"/>
          <w14:ligatures w14:val="none"/>
        </w:rPr>
        <w:t xml:space="preserve"> Clean the floor and the toilet lid </w:t>
      </w:r>
      <w:r w:rsidRPr="00AF3C3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before</w:t>
      </w:r>
      <w:r w:rsidRPr="00AF3C36">
        <w:rPr>
          <w:rFonts w:ascii="Times New Roman" w:eastAsia="Times New Roman" w:hAnsi="Times New Roman" w:cs="Times New Roman"/>
          <w:kern w:val="0"/>
          <w14:ligatures w14:val="none"/>
        </w:rPr>
        <w:t xml:space="preserve"> maintenance arrives.</w:t>
      </w:r>
    </w:p>
    <w:p w14:paraId="18AF4C9F" w14:textId="77777777" w:rsidR="00364E48" w:rsidRPr="00AF3C36" w:rsidRDefault="00364E48" w:rsidP="00364E48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F3C3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Graffiti:</w:t>
      </w:r>
      <w:r w:rsidRPr="00AF3C36">
        <w:rPr>
          <w:rFonts w:ascii="Times New Roman" w:eastAsia="Times New Roman" w:hAnsi="Times New Roman" w:cs="Times New Roman"/>
          <w:kern w:val="0"/>
          <w14:ligatures w14:val="none"/>
        </w:rPr>
        <w:t xml:space="preserve"> Treat as a </w:t>
      </w:r>
      <w:proofErr w:type="gramStart"/>
      <w:r w:rsidRPr="00AF3C36">
        <w:rPr>
          <w:rFonts w:ascii="Times New Roman" w:eastAsia="Times New Roman" w:hAnsi="Times New Roman" w:cs="Times New Roman"/>
          <w:kern w:val="0"/>
          <w14:ligatures w14:val="none"/>
        </w:rPr>
        <w:t>BIO hazard</w:t>
      </w:r>
      <w:proofErr w:type="gramEnd"/>
      <w:r w:rsidRPr="00AF3C36">
        <w:rPr>
          <w:rFonts w:ascii="Times New Roman" w:eastAsia="Times New Roman" w:hAnsi="Times New Roman" w:cs="Times New Roman"/>
          <w:kern w:val="0"/>
          <w14:ligatures w14:val="none"/>
        </w:rPr>
        <w:t xml:space="preserve">. Clean and remove </w:t>
      </w:r>
      <w:r w:rsidRPr="00AF3C3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immediately</w:t>
      </w:r>
      <w:r w:rsidRPr="00AF3C36">
        <w:rPr>
          <w:rFonts w:ascii="Times New Roman" w:eastAsia="Times New Roman" w:hAnsi="Times New Roman" w:cs="Times New Roman"/>
          <w:kern w:val="0"/>
          <w14:ligatures w14:val="none"/>
        </w:rPr>
        <w:t xml:space="preserve"> upon detection.</w:t>
      </w:r>
    </w:p>
    <w:p w14:paraId="181B1CB9" w14:textId="77777777" w:rsidR="00364E48" w:rsidRPr="00AF3C36" w:rsidRDefault="00364E48" w:rsidP="00364E4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AF3C3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Communication Rules</w:t>
      </w:r>
    </w:p>
    <w:p w14:paraId="63299815" w14:textId="77777777" w:rsidR="00364E48" w:rsidRPr="00AF3C36" w:rsidRDefault="00364E48" w:rsidP="00364E48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F3C3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Radios:</w:t>
      </w:r>
      <w:r w:rsidRPr="00AF3C36">
        <w:rPr>
          <w:rFonts w:ascii="Times New Roman" w:eastAsia="Times New Roman" w:hAnsi="Times New Roman" w:cs="Times New Roman"/>
          <w:kern w:val="0"/>
          <w14:ligatures w14:val="none"/>
        </w:rPr>
        <w:t xml:space="preserve"> Every GL must </w:t>
      </w:r>
      <w:proofErr w:type="gramStart"/>
      <w:r w:rsidRPr="00AF3C36">
        <w:rPr>
          <w:rFonts w:ascii="Times New Roman" w:eastAsia="Times New Roman" w:hAnsi="Times New Roman" w:cs="Times New Roman"/>
          <w:kern w:val="0"/>
          <w14:ligatures w14:val="none"/>
        </w:rPr>
        <w:t>carry a radio at all times</w:t>
      </w:r>
      <w:proofErr w:type="gramEnd"/>
      <w:r w:rsidRPr="00AF3C36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4DBC4448" w14:textId="77777777" w:rsidR="00364E48" w:rsidRPr="00AF3C36" w:rsidRDefault="00364E48" w:rsidP="00364E48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F3C3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Internal Lead:</w:t>
      </w:r>
      <w:r w:rsidRPr="00AF3C36">
        <w:rPr>
          <w:rFonts w:ascii="Times New Roman" w:eastAsia="Times New Roman" w:hAnsi="Times New Roman" w:cs="Times New Roman"/>
          <w:kern w:val="0"/>
          <w14:ligatures w14:val="none"/>
        </w:rPr>
        <w:t xml:space="preserve"> The person working inside is responsible for managing calls and relaying information to the team.</w:t>
      </w:r>
    </w:p>
    <w:p w14:paraId="4A945227" w14:textId="77777777" w:rsidR="00364E48" w:rsidRPr="00AF3C36" w:rsidRDefault="00364E48" w:rsidP="00364E48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F3C3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Translators:</w:t>
      </w:r>
      <w:r w:rsidRPr="00AF3C36">
        <w:rPr>
          <w:rFonts w:ascii="Times New Roman" w:eastAsia="Times New Roman" w:hAnsi="Times New Roman" w:cs="Times New Roman"/>
          <w:kern w:val="0"/>
          <w14:ligatures w14:val="none"/>
        </w:rPr>
        <w:t xml:space="preserve"> Use translation tools for all instructions. </w:t>
      </w:r>
      <w:r w:rsidRPr="00AF3C3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"I don't speak English" is not an excuse.</w:t>
      </w:r>
    </w:p>
    <w:p w14:paraId="37206D66" w14:textId="77777777" w:rsidR="00364E48" w:rsidRPr="00AF3C36" w:rsidRDefault="00364E48" w:rsidP="00364E4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AF3C3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Trash &amp; Administration</w:t>
      </w:r>
    </w:p>
    <w:p w14:paraId="7211A39D" w14:textId="77777777" w:rsidR="00364E48" w:rsidRPr="00AF3C36" w:rsidRDefault="00364E48" w:rsidP="00364E48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F3C3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Trash Disposal:</w:t>
      </w:r>
      <w:r w:rsidRPr="00AF3C36">
        <w:rPr>
          <w:rFonts w:ascii="Times New Roman" w:eastAsia="Times New Roman" w:hAnsi="Times New Roman" w:cs="Times New Roman"/>
          <w:kern w:val="0"/>
          <w14:ligatures w14:val="none"/>
        </w:rPr>
        <w:t xml:space="preserve"> Take all trash to the boiler room dumpster immediately. </w:t>
      </w:r>
      <w:r w:rsidRPr="00AF3C3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Do not</w:t>
      </w:r>
      <w:r w:rsidRPr="00AF3C36">
        <w:rPr>
          <w:rFonts w:ascii="Times New Roman" w:eastAsia="Times New Roman" w:hAnsi="Times New Roman" w:cs="Times New Roman"/>
          <w:kern w:val="0"/>
          <w14:ligatures w14:val="none"/>
        </w:rPr>
        <w:t xml:space="preserve"> let it accumulate in the lounge.</w:t>
      </w:r>
    </w:p>
    <w:p w14:paraId="29BEBBC4" w14:textId="77777777" w:rsidR="00364E48" w:rsidRPr="00AF3C36" w:rsidRDefault="00364E48" w:rsidP="00364E48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F3C3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Admin Bathrooms:</w:t>
      </w:r>
      <w:r w:rsidRPr="00AF3C36">
        <w:rPr>
          <w:rFonts w:ascii="Times New Roman" w:eastAsia="Times New Roman" w:hAnsi="Times New Roman" w:cs="Times New Roman"/>
          <w:kern w:val="0"/>
          <w14:ligatures w14:val="none"/>
        </w:rPr>
        <w:t xml:space="preserve"> Clean every shift according to the schedule. </w:t>
      </w:r>
      <w:r w:rsidRPr="00AF3C3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No exceptions</w:t>
      </w:r>
    </w:p>
    <w:p w14:paraId="3BCBC2D6" w14:textId="77777777" w:rsidR="00364E48" w:rsidRPr="009110FD" w:rsidRDefault="00364E48" w:rsidP="00C77625">
      <w:pPr>
        <w:spacing w:after="100" w:afterAutospacing="1" w:line="240" w:lineRule="auto"/>
        <w:outlineLvl w:val="1"/>
        <w:rPr>
          <w:rFonts w:ascii="Segoe UI Emoji" w:eastAsia="Times New Roman" w:hAnsi="Segoe UI Emoji" w:cs="Segoe UI Emoji"/>
          <w:b/>
          <w:bCs/>
          <w:kern w:val="0"/>
          <w:sz w:val="36"/>
          <w:szCs w:val="36"/>
          <w14:ligatures w14:val="none"/>
        </w:rPr>
      </w:pPr>
    </w:p>
    <w:p w14:paraId="49C56500" w14:textId="77777777" w:rsidR="00132E41" w:rsidRPr="009110FD" w:rsidRDefault="00132E41" w:rsidP="00C77625">
      <w:pPr>
        <w:spacing w:after="100" w:afterAutospacing="1" w:line="240" w:lineRule="auto"/>
        <w:outlineLvl w:val="1"/>
        <w:rPr>
          <w:rFonts w:ascii="Segoe UI Emoji" w:eastAsia="Times New Roman" w:hAnsi="Segoe UI Emoji" w:cs="Segoe UI Emoji"/>
          <w:b/>
          <w:bCs/>
          <w:kern w:val="0"/>
          <w:sz w:val="36"/>
          <w:szCs w:val="36"/>
          <w14:ligatures w14:val="none"/>
        </w:rPr>
      </w:pPr>
    </w:p>
    <w:p w14:paraId="4F937EF1" w14:textId="77777777" w:rsidR="00C77625" w:rsidRPr="009110FD" w:rsidRDefault="00C77625"/>
    <w:sectPr w:rsidR="00C77625" w:rsidRPr="009110FD" w:rsidSect="00CE10BF">
      <w:headerReference w:type="default" r:id="rId9"/>
      <w:footerReference w:type="default" r:id="rId10"/>
      <w:pgSz w:w="12240" w:h="15840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A14EF6" w14:textId="77777777" w:rsidR="00956D8C" w:rsidRDefault="00956D8C" w:rsidP="00C77625">
      <w:pPr>
        <w:spacing w:after="0" w:line="240" w:lineRule="auto"/>
      </w:pPr>
      <w:r>
        <w:separator/>
      </w:r>
    </w:p>
  </w:endnote>
  <w:endnote w:type="continuationSeparator" w:id="0">
    <w:p w14:paraId="305D2C09" w14:textId="77777777" w:rsidR="00956D8C" w:rsidRDefault="00956D8C" w:rsidP="00C77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20416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E3F8A7" w14:textId="17C19CF2" w:rsidR="00364E48" w:rsidRDefault="00364E4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BE2747" w14:textId="77777777" w:rsidR="00364E48" w:rsidRDefault="00364E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BC89AB" w14:textId="77777777" w:rsidR="00956D8C" w:rsidRDefault="00956D8C" w:rsidP="00C77625">
      <w:pPr>
        <w:spacing w:after="0" w:line="240" w:lineRule="auto"/>
      </w:pPr>
      <w:r>
        <w:separator/>
      </w:r>
    </w:p>
  </w:footnote>
  <w:footnote w:type="continuationSeparator" w:id="0">
    <w:p w14:paraId="318D1B2D" w14:textId="77777777" w:rsidR="00956D8C" w:rsidRDefault="00956D8C" w:rsidP="00C776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B114E" w14:textId="66B33E0E" w:rsidR="00C77625" w:rsidRPr="00CE10BF" w:rsidRDefault="00CE10BF" w:rsidP="00CE10BF">
    <w:pPr>
      <w:pStyle w:val="Header"/>
      <w:jc w:val="center"/>
      <w:rPr>
        <w:rFonts w:asciiTheme="majorHAnsi" w:hAnsiTheme="majorHAnsi"/>
        <w:b/>
        <w:bCs/>
      </w:rPr>
    </w:pPr>
    <w:r w:rsidRPr="00CE10BF">
      <w:rPr>
        <w:rFonts w:asciiTheme="majorHAnsi" w:hAnsiTheme="majorHAnsi"/>
        <w:b/>
        <w:bCs/>
      </w:rPr>
      <w:t>Pristine Image International LLC</w:t>
    </w:r>
  </w:p>
  <w:p w14:paraId="1984B2CD" w14:textId="77777777" w:rsidR="00C77625" w:rsidRDefault="00C776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72096"/>
    <w:multiLevelType w:val="multilevel"/>
    <w:tmpl w:val="A46EB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7D6941"/>
    <w:multiLevelType w:val="multilevel"/>
    <w:tmpl w:val="52026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D274B7"/>
    <w:multiLevelType w:val="multilevel"/>
    <w:tmpl w:val="E9724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975950"/>
    <w:multiLevelType w:val="multilevel"/>
    <w:tmpl w:val="31C4A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3114BF"/>
    <w:multiLevelType w:val="multilevel"/>
    <w:tmpl w:val="39306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87601C"/>
    <w:multiLevelType w:val="multilevel"/>
    <w:tmpl w:val="A7028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0D65AC"/>
    <w:multiLevelType w:val="multilevel"/>
    <w:tmpl w:val="9E9AF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B031B8"/>
    <w:multiLevelType w:val="multilevel"/>
    <w:tmpl w:val="263C3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6F734B"/>
    <w:multiLevelType w:val="multilevel"/>
    <w:tmpl w:val="9DFA2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124D2F"/>
    <w:multiLevelType w:val="multilevel"/>
    <w:tmpl w:val="7C02F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731CD9"/>
    <w:multiLevelType w:val="multilevel"/>
    <w:tmpl w:val="C3DC4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4B40D6"/>
    <w:multiLevelType w:val="multilevel"/>
    <w:tmpl w:val="22266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223903"/>
    <w:multiLevelType w:val="multilevel"/>
    <w:tmpl w:val="D09A5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9B7529E"/>
    <w:multiLevelType w:val="multilevel"/>
    <w:tmpl w:val="6936C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DC4F7D"/>
    <w:multiLevelType w:val="multilevel"/>
    <w:tmpl w:val="4428F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074486"/>
    <w:multiLevelType w:val="multilevel"/>
    <w:tmpl w:val="38FEB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E92C98"/>
    <w:multiLevelType w:val="hybridMultilevel"/>
    <w:tmpl w:val="F4BA388C"/>
    <w:lvl w:ilvl="0" w:tplc="C470AE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81A63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6209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320197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C425C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E6607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39042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C4CF64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48C7B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163467"/>
    <w:multiLevelType w:val="multilevel"/>
    <w:tmpl w:val="45DC9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1376928"/>
    <w:multiLevelType w:val="multilevel"/>
    <w:tmpl w:val="0810B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1FA3822"/>
    <w:multiLevelType w:val="multilevel"/>
    <w:tmpl w:val="691CB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2F6B2C"/>
    <w:multiLevelType w:val="multilevel"/>
    <w:tmpl w:val="6AD85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785F8A"/>
    <w:multiLevelType w:val="multilevel"/>
    <w:tmpl w:val="01825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3518FB"/>
    <w:multiLevelType w:val="multilevel"/>
    <w:tmpl w:val="14CAD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FDE1962"/>
    <w:multiLevelType w:val="multilevel"/>
    <w:tmpl w:val="E4FC4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5123C6E"/>
    <w:multiLevelType w:val="multilevel"/>
    <w:tmpl w:val="33A23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71763A"/>
    <w:multiLevelType w:val="multilevel"/>
    <w:tmpl w:val="B2AE4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8D45270"/>
    <w:multiLevelType w:val="multilevel"/>
    <w:tmpl w:val="CF905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474140"/>
    <w:multiLevelType w:val="multilevel"/>
    <w:tmpl w:val="FFB8D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BC0054D"/>
    <w:multiLevelType w:val="multilevel"/>
    <w:tmpl w:val="0E7AB5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E481E98"/>
    <w:multiLevelType w:val="multilevel"/>
    <w:tmpl w:val="A7923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FE33A08"/>
    <w:multiLevelType w:val="multilevel"/>
    <w:tmpl w:val="184A3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0E5420C"/>
    <w:multiLevelType w:val="multilevel"/>
    <w:tmpl w:val="F3046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2FC6B85"/>
    <w:multiLevelType w:val="multilevel"/>
    <w:tmpl w:val="5080A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5615226"/>
    <w:multiLevelType w:val="multilevel"/>
    <w:tmpl w:val="716A8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7A82B85"/>
    <w:multiLevelType w:val="multilevel"/>
    <w:tmpl w:val="AC0E2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80A7252"/>
    <w:multiLevelType w:val="multilevel"/>
    <w:tmpl w:val="182A6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8121541"/>
    <w:multiLevelType w:val="multilevel"/>
    <w:tmpl w:val="3ABEE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B6933B7"/>
    <w:multiLevelType w:val="multilevel"/>
    <w:tmpl w:val="83CA7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D5E51EA"/>
    <w:multiLevelType w:val="multilevel"/>
    <w:tmpl w:val="81227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1122314">
    <w:abstractNumId w:val="17"/>
  </w:num>
  <w:num w:numId="2" w16cid:durableId="1824539982">
    <w:abstractNumId w:val="34"/>
  </w:num>
  <w:num w:numId="3" w16cid:durableId="534197990">
    <w:abstractNumId w:val="1"/>
  </w:num>
  <w:num w:numId="4" w16cid:durableId="1228418401">
    <w:abstractNumId w:val="21"/>
  </w:num>
  <w:num w:numId="5" w16cid:durableId="1224679890">
    <w:abstractNumId w:val="20"/>
  </w:num>
  <w:num w:numId="6" w16cid:durableId="1512453476">
    <w:abstractNumId w:val="10"/>
  </w:num>
  <w:num w:numId="7" w16cid:durableId="132407897">
    <w:abstractNumId w:val="29"/>
  </w:num>
  <w:num w:numId="8" w16cid:durableId="1549950870">
    <w:abstractNumId w:val="22"/>
  </w:num>
  <w:num w:numId="9" w16cid:durableId="463618827">
    <w:abstractNumId w:val="14"/>
  </w:num>
  <w:num w:numId="10" w16cid:durableId="789586832">
    <w:abstractNumId w:val="13"/>
  </w:num>
  <w:num w:numId="11" w16cid:durableId="1526947485">
    <w:abstractNumId w:val="4"/>
  </w:num>
  <w:num w:numId="12" w16cid:durableId="865748638">
    <w:abstractNumId w:val="12"/>
  </w:num>
  <w:num w:numId="13" w16cid:durableId="1373112436">
    <w:abstractNumId w:val="25"/>
  </w:num>
  <w:num w:numId="14" w16cid:durableId="376128862">
    <w:abstractNumId w:val="0"/>
  </w:num>
  <w:num w:numId="15" w16cid:durableId="1445271908">
    <w:abstractNumId w:val="28"/>
  </w:num>
  <w:num w:numId="16" w16cid:durableId="1143959308">
    <w:abstractNumId w:val="6"/>
  </w:num>
  <w:num w:numId="17" w16cid:durableId="139080838">
    <w:abstractNumId w:val="35"/>
  </w:num>
  <w:num w:numId="18" w16cid:durableId="1191408708">
    <w:abstractNumId w:val="11"/>
  </w:num>
  <w:num w:numId="19" w16cid:durableId="457797888">
    <w:abstractNumId w:val="7"/>
  </w:num>
  <w:num w:numId="20" w16cid:durableId="541788085">
    <w:abstractNumId w:val="27"/>
  </w:num>
  <w:num w:numId="21" w16cid:durableId="267125963">
    <w:abstractNumId w:val="16"/>
  </w:num>
  <w:num w:numId="22" w16cid:durableId="795375620">
    <w:abstractNumId w:val="2"/>
  </w:num>
  <w:num w:numId="23" w16cid:durableId="948972137">
    <w:abstractNumId w:val="3"/>
  </w:num>
  <w:num w:numId="24" w16cid:durableId="1915698902">
    <w:abstractNumId w:val="15"/>
  </w:num>
  <w:num w:numId="25" w16cid:durableId="665743837">
    <w:abstractNumId w:val="26"/>
  </w:num>
  <w:num w:numId="26" w16cid:durableId="1052579585">
    <w:abstractNumId w:val="32"/>
  </w:num>
  <w:num w:numId="27" w16cid:durableId="336618007">
    <w:abstractNumId w:val="8"/>
  </w:num>
  <w:num w:numId="28" w16cid:durableId="639074185">
    <w:abstractNumId w:val="23"/>
  </w:num>
  <w:num w:numId="29" w16cid:durableId="1640764997">
    <w:abstractNumId w:val="30"/>
  </w:num>
  <w:num w:numId="30" w16cid:durableId="967861043">
    <w:abstractNumId w:val="38"/>
  </w:num>
  <w:num w:numId="31" w16cid:durableId="1966621206">
    <w:abstractNumId w:val="36"/>
  </w:num>
  <w:num w:numId="32" w16cid:durableId="1210192657">
    <w:abstractNumId w:val="24"/>
  </w:num>
  <w:num w:numId="33" w16cid:durableId="1773740263">
    <w:abstractNumId w:val="5"/>
  </w:num>
  <w:num w:numId="34" w16cid:durableId="146560880">
    <w:abstractNumId w:val="37"/>
  </w:num>
  <w:num w:numId="35" w16cid:durableId="1148017008">
    <w:abstractNumId w:val="9"/>
  </w:num>
  <w:num w:numId="36" w16cid:durableId="2118868085">
    <w:abstractNumId w:val="31"/>
  </w:num>
  <w:num w:numId="37" w16cid:durableId="938566591">
    <w:abstractNumId w:val="19"/>
  </w:num>
  <w:num w:numId="38" w16cid:durableId="1033506535">
    <w:abstractNumId w:val="18"/>
  </w:num>
  <w:num w:numId="39" w16cid:durableId="172316968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625"/>
    <w:rsid w:val="00132E41"/>
    <w:rsid w:val="0028708A"/>
    <w:rsid w:val="00364E48"/>
    <w:rsid w:val="0065575B"/>
    <w:rsid w:val="00781EEA"/>
    <w:rsid w:val="009110FD"/>
    <w:rsid w:val="0095368E"/>
    <w:rsid w:val="00956D8C"/>
    <w:rsid w:val="009C2DB2"/>
    <w:rsid w:val="00AD494A"/>
    <w:rsid w:val="00B30566"/>
    <w:rsid w:val="00B3689B"/>
    <w:rsid w:val="00C77625"/>
    <w:rsid w:val="00CE10BF"/>
    <w:rsid w:val="00D00573"/>
    <w:rsid w:val="00FB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18816"/>
  <w15:chartTrackingRefBased/>
  <w15:docId w15:val="{52DE81C2-215C-4116-BA9D-27F92F84C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76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76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76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76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76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76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76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76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76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76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76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76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762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762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76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76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76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76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76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76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76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76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76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76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76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762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76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762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762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776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7625"/>
  </w:style>
  <w:style w:type="paragraph" w:styleId="Footer">
    <w:name w:val="footer"/>
    <w:basedOn w:val="Normal"/>
    <w:link w:val="FooterChar"/>
    <w:uiPriority w:val="99"/>
    <w:unhideWhenUsed/>
    <w:rsid w:val="00C776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7625"/>
  </w:style>
  <w:style w:type="paragraph" w:styleId="NoSpacing">
    <w:name w:val="No Spacing"/>
    <w:uiPriority w:val="1"/>
    <w:qFormat/>
    <w:rsid w:val="00CE10BF"/>
    <w:pPr>
      <w:spacing w:after="0" w:line="240" w:lineRule="auto"/>
    </w:pPr>
    <w:rPr>
      <w:color w:val="0E2841" w:themeColor="text2"/>
      <w:kern w:val="0"/>
      <w:sz w:val="20"/>
      <w:szCs w:val="2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911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B9888A9A5FF4781B470123A07442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0CF5DA-47E4-41EF-9C1C-F892332B585C}"/>
      </w:docPartPr>
      <w:docPartBody>
        <w:p w:rsidR="00403592" w:rsidRDefault="00C93496" w:rsidP="00C93496">
          <w:pPr>
            <w:pStyle w:val="EB9888A9A5FF4781B470123A07442D33"/>
          </w:pPr>
          <w:r>
            <w:rPr>
              <w:rFonts w:asciiTheme="majorHAnsi" w:hAnsiTheme="majorHAnsi"/>
              <w:color w:val="FFFFFF" w:themeColor="background1"/>
              <w:sz w:val="96"/>
              <w:szCs w:val="96"/>
            </w:rPr>
            <w:t>[Document title]</w:t>
          </w:r>
        </w:p>
      </w:docPartBody>
    </w:docPart>
    <w:docPart>
      <w:docPartPr>
        <w:name w:val="9ECC3DC82639467794D0378F72239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D365F-1A2E-4554-833D-E605BE7BEB98}"/>
      </w:docPartPr>
      <w:docPartBody>
        <w:p w:rsidR="00403592" w:rsidRDefault="00C93496" w:rsidP="00C93496">
          <w:pPr>
            <w:pStyle w:val="9ECC3DC82639467794D0378F722397FD"/>
          </w:pPr>
          <w:r>
            <w:rPr>
              <w:color w:val="FFFFFF" w:themeColor="background1"/>
              <w:sz w:val="28"/>
              <w:szCs w:val="28"/>
            </w:rPr>
            <w:t>[Author name]</w:t>
          </w:r>
        </w:p>
      </w:docPartBody>
    </w:docPart>
    <w:docPart>
      <w:docPartPr>
        <w:name w:val="BD77AFBFD8F9416D81DD33EE72BD2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EDD8B-C71E-4C28-A9FC-68CFDADBD4FC}"/>
      </w:docPartPr>
      <w:docPartBody>
        <w:p w:rsidR="00403592" w:rsidRDefault="00C93496" w:rsidP="00C93496">
          <w:pPr>
            <w:pStyle w:val="BD77AFBFD8F9416D81DD33EE72BD2460"/>
          </w:pPr>
          <w:r>
            <w:rPr>
              <w:color w:val="FFFFFF" w:themeColor="background1"/>
              <w:sz w:val="28"/>
              <w:szCs w:val="28"/>
            </w:rPr>
            <w:t>[Course title]</w:t>
          </w:r>
        </w:p>
      </w:docPartBody>
    </w:docPart>
    <w:docPart>
      <w:docPartPr>
        <w:name w:val="86EE91C509144710BCE766731952D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91C6FF-46A4-4209-8D5E-9D4CF9DD6DEE}"/>
      </w:docPartPr>
      <w:docPartBody>
        <w:p w:rsidR="00403592" w:rsidRDefault="00C93496" w:rsidP="00C93496">
          <w:pPr>
            <w:pStyle w:val="86EE91C509144710BCE766731952DC6E"/>
          </w:pPr>
          <w:r>
            <w:rPr>
              <w:color w:val="FFFFFF" w:themeColor="background1"/>
              <w:sz w:val="28"/>
              <w:szCs w:val="28"/>
            </w:rP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496"/>
    <w:rsid w:val="0028708A"/>
    <w:rsid w:val="00403592"/>
    <w:rsid w:val="00444D4E"/>
    <w:rsid w:val="009C2DB2"/>
    <w:rsid w:val="00B30566"/>
    <w:rsid w:val="00C93496"/>
    <w:rsid w:val="00F03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B9888A9A5FF4781B470123A07442D33">
    <w:name w:val="EB9888A9A5FF4781B470123A07442D33"/>
    <w:rsid w:val="00C93496"/>
  </w:style>
  <w:style w:type="paragraph" w:customStyle="1" w:styleId="9ECC3DC82639467794D0378F722397FD">
    <w:name w:val="9ECC3DC82639467794D0378F722397FD"/>
    <w:rsid w:val="00C93496"/>
  </w:style>
  <w:style w:type="paragraph" w:customStyle="1" w:styleId="BD77AFBFD8F9416D81DD33EE72BD2460">
    <w:name w:val="BD77AFBFD8F9416D81DD33EE72BD2460"/>
    <w:rsid w:val="00C93496"/>
  </w:style>
  <w:style w:type="paragraph" w:customStyle="1" w:styleId="86EE91C509144710BCE766731952DC6E">
    <w:name w:val="86EE91C509144710BCE766731952DC6E"/>
    <w:rsid w:val="00C934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2026-03-27T00:00:00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9</Pages>
  <Words>977</Words>
  <Characters>6840</Characters>
  <Application>Microsoft Office Word</Application>
  <DocSecurity>0</DocSecurity>
  <Lines>6840</Lines>
  <Paragraphs>868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Operational Expectations &amp; Standards</vt:lpstr>
    </vt:vector>
  </TitlesOfParts>
  <Company/>
  <LinksUpToDate>false</LinksUpToDate>
  <CharactersWithSpaces>6949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Operational Expectations &amp; Standards</dc:title>
  <dc:subject/>
  <dc:creator>Pristine Image INTL</dc:creator>
  <cp:keywords/>
  <dc:description/>
  <cp:lastModifiedBy>Pristine Image INTL</cp:lastModifiedBy>
  <cp:revision>5</cp:revision>
  <cp:lastPrinted>2026-03-27T14:25:00Z</cp:lastPrinted>
  <dcterms:created xsi:type="dcterms:W3CDTF">2026-03-26T17:17:00Z</dcterms:created>
  <dcterms:modified xsi:type="dcterms:W3CDTF">2026-03-27T14:37:00Z</dcterms:modified>
  <cp:category>IndyGo Bio-Hard Clean Up and Operational Expectations &amp; Standards Meeting</cp:category>
</cp:coreProperties>
</file>